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35" w:rsidRDefault="00D01F35" w:rsidP="00205C4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D01F35">
        <w:rPr>
          <w:rFonts w:asciiTheme="majorBidi" w:hAnsiTheme="majorBidi" w:cstheme="majorBidi"/>
          <w:b/>
          <w:bCs/>
          <w:sz w:val="28"/>
          <w:szCs w:val="28"/>
        </w:rPr>
        <w:t>НОВАЦІЇ  В ОРГАНІЗАЦІЇ ОСВІТНЬОГО ПРОЦЕСУ</w:t>
      </w:r>
      <w:r w:rsidRPr="00D01F35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 </w:t>
      </w:r>
    </w:p>
    <w:p w:rsidR="0064729F" w:rsidRPr="00D01F35" w:rsidRDefault="00D01F35" w:rsidP="00205C4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D01F35">
        <w:rPr>
          <w:rFonts w:asciiTheme="majorBidi" w:hAnsiTheme="majorBidi" w:cstheme="majorBidi"/>
          <w:b/>
          <w:bCs/>
          <w:sz w:val="28"/>
          <w:szCs w:val="28"/>
          <w:lang w:val="uk-UA"/>
        </w:rPr>
        <w:t>В</w:t>
      </w:r>
      <w:r w:rsidRPr="00D01F35">
        <w:rPr>
          <w:rFonts w:asciiTheme="majorBidi" w:hAnsiTheme="majorBidi" w:cstheme="majorBidi"/>
          <w:b/>
          <w:bCs/>
          <w:sz w:val="28"/>
          <w:szCs w:val="28"/>
        </w:rPr>
        <w:t xml:space="preserve"> 2018/2019 НАВЧАЛЬНОМУ РОЦІ</w:t>
      </w:r>
    </w:p>
    <w:p w:rsidR="00D01F35" w:rsidRPr="00D01F35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2018/2019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навчальний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</w:t>
      </w:r>
      <w:proofErr w:type="gram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ік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стартує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разом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із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 Новою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українською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школою, в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основі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реалізації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якої</w:t>
      </w:r>
      <w:proofErr w:type="spellEnd"/>
      <w:r w:rsidRPr="00D01F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</w:p>
    <w:p w:rsidR="00D01F35" w:rsidRPr="00D01F35" w:rsidRDefault="00D01F35" w:rsidP="00205C45">
      <w:pPr>
        <w:numPr>
          <w:ilvl w:val="0"/>
          <w:numId w:val="1"/>
        </w:numPr>
        <w:shd w:val="clear" w:color="auto" w:fill="FFFFFF"/>
        <w:spacing w:after="0"/>
        <w:ind w:left="1418" w:firstLine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КОНЦЕПЦІЯ НУШ</w:t>
      </w:r>
    </w:p>
    <w:p w:rsidR="00D01F35" w:rsidRPr="00D01F35" w:rsidRDefault="00D01F35" w:rsidP="00205C45">
      <w:pPr>
        <w:shd w:val="clear" w:color="auto" w:fill="FFFFFF"/>
        <w:spacing w:after="0"/>
        <w:ind w:left="1418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D01F35" w:rsidRPr="00D01F35" w:rsidRDefault="00D01F35" w:rsidP="00205C45">
      <w:pPr>
        <w:numPr>
          <w:ilvl w:val="0"/>
          <w:numId w:val="1"/>
        </w:numPr>
        <w:shd w:val="clear" w:color="auto" w:fill="FFFFFF"/>
        <w:spacing w:after="0"/>
        <w:ind w:left="1418" w:firstLine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НОВИЙ З</w:t>
      </w:r>
      <w:r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АКОН </w:t>
      </w:r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У</w:t>
      </w:r>
      <w:r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КРАЇНИ </w:t>
      </w:r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«ПРО ОСВ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ІТУ» </w:t>
      </w:r>
    </w:p>
    <w:p w:rsidR="00D01F35" w:rsidRPr="00D01F35" w:rsidRDefault="00D01F35" w:rsidP="00205C45">
      <w:p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                            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ВІД 05.09.2017 № </w:t>
      </w:r>
      <w:r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 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2145-VIII</w:t>
      </w:r>
    </w:p>
    <w:p w:rsidR="00D01F35" w:rsidRPr="00D01F35" w:rsidRDefault="00D01F35" w:rsidP="00205C45">
      <w:pPr>
        <w:shd w:val="clear" w:color="auto" w:fill="FFFFFF"/>
        <w:spacing w:after="0"/>
        <w:ind w:left="1418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D01F35" w:rsidRPr="00D01F35" w:rsidRDefault="00D01F35" w:rsidP="00205C45">
      <w:pPr>
        <w:shd w:val="clear" w:color="auto" w:fill="FFFFFF"/>
        <w:tabs>
          <w:tab w:val="left" w:pos="1701"/>
        </w:tabs>
        <w:spacing w:after="225"/>
        <w:jc w:val="both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Наприкінці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квітня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2018 року МОН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скористалося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своїми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повноваженнями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визначеними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статтею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64 Закону про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освіту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, — і затвердило 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Типові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освітні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програми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закладів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середньої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замінивши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Типові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плани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загальноосвітніх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навчальних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закладі</w:t>
      </w:r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.</w:t>
      </w:r>
    </w:p>
    <w:p w:rsidR="00301042" w:rsidRPr="00301042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gram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нов</w:t>
      </w:r>
      <w:r w:rsidR="004C47F5" w:rsidRPr="00301042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ого </w:t>
      </w:r>
      <w:proofErr w:type="spellStart"/>
      <w:r w:rsidR="004C47F5" w:rsidRPr="00301042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="004C47F5" w:rsidRPr="00301042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року </w:t>
      </w:r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н</w:t>
      </w:r>
      <w:proofErr w:type="spellStart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аказами</w:t>
      </w:r>
      <w:proofErr w:type="spellEnd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від</w:t>
      </w:r>
      <w:proofErr w:type="spellEnd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24.04.2018 МОН затвердило </w:t>
      </w:r>
      <w:proofErr w:type="spellStart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Типові</w:t>
      </w:r>
      <w:proofErr w:type="spellEnd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</w:t>
      </w:r>
      <w:proofErr w:type="spellEnd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програми</w:t>
      </w:r>
      <w:proofErr w:type="spellEnd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</w:p>
    <w:p w:rsidR="00D01F35" w:rsidRPr="00D01F35" w:rsidRDefault="00D01F35" w:rsidP="00205C45">
      <w:p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</w:p>
    <w:p w:rsidR="00D01F35" w:rsidRPr="00D01F35" w:rsidRDefault="00D01F35" w:rsidP="00205C45">
      <w:p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37C4B86A" wp14:editId="10E3855D">
            <wp:extent cx="6471871" cy="2085975"/>
            <wp:effectExtent l="19050" t="19050" r="24765" b="9525"/>
            <wp:docPr id="1" name="Рисунок 1" descr="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71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01F35" w:rsidRPr="00301042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spellStart"/>
      <w:proofErr w:type="gram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Ц</w:t>
      </w:r>
      <w:proofErr w:type="gram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документи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окреслюють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рекомендовані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підходи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планування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й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організації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у школах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єдиного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комплексу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освітніх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</w:t>
      </w:r>
      <w:r w:rsidR="004C47F5"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омпонентів</w:t>
      </w:r>
      <w:proofErr w:type="spellEnd"/>
      <w:r w:rsidR="004C47F5" w:rsidRPr="00301042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 xml:space="preserve"> та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визначають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</w:p>
    <w:p w:rsidR="00D01F35" w:rsidRPr="00D01F35" w:rsidRDefault="00D01F35" w:rsidP="00205C45">
      <w:pPr>
        <w:numPr>
          <w:ilvl w:val="0"/>
          <w:numId w:val="2"/>
        </w:numPr>
        <w:shd w:val="clear" w:color="auto" w:fill="FFFFFF"/>
        <w:spacing w:after="0"/>
        <w:ind w:left="0" w:firstLine="709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загальний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обсяг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навчального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навантаження</w:t>
      </w:r>
      <w:proofErr w:type="spellEnd"/>
    </w:p>
    <w:p w:rsidR="00D01F35" w:rsidRPr="00D01F35" w:rsidRDefault="00D01F35" w:rsidP="00205C45">
      <w:pPr>
        <w:numPr>
          <w:ilvl w:val="0"/>
          <w:numId w:val="2"/>
        </w:numPr>
        <w:shd w:val="clear" w:color="auto" w:fill="FFFFFF"/>
        <w:spacing w:after="0"/>
        <w:ind w:left="0" w:firstLine="709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орієнтовну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тривалість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вивчення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окремих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навчальних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предметі</w:t>
      </w:r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</w:t>
      </w:r>
      <w:proofErr w:type="spellEnd"/>
      <w:proofErr w:type="gramEnd"/>
    </w:p>
    <w:p w:rsidR="00D01F35" w:rsidRPr="00D01F35" w:rsidRDefault="00D01F35" w:rsidP="00205C45">
      <w:pPr>
        <w:numPr>
          <w:ilvl w:val="0"/>
          <w:numId w:val="2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можливі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взаємозв’язки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між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навчальними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предметами та </w:t>
      </w:r>
      <w:proofErr w:type="spellStart"/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посл</w:t>
      </w:r>
      <w:proofErr w:type="gram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ідовність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їх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вивчення</w:t>
      </w:r>
      <w:proofErr w:type="spellEnd"/>
    </w:p>
    <w:p w:rsidR="00D01F35" w:rsidRPr="00D01F35" w:rsidRDefault="00D01F35" w:rsidP="00205C45">
      <w:pPr>
        <w:numPr>
          <w:ilvl w:val="0"/>
          <w:numId w:val="2"/>
        </w:numPr>
        <w:shd w:val="clear" w:color="auto" w:fill="FFFFFF"/>
        <w:spacing w:after="0"/>
        <w:ind w:left="0" w:firstLine="709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очікувані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результати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учнів</w:t>
      </w:r>
      <w:proofErr w:type="spellEnd"/>
    </w:p>
    <w:p w:rsidR="00D01F35" w:rsidRPr="00D01F35" w:rsidRDefault="00D01F35" w:rsidP="00205C45">
      <w:pPr>
        <w:numPr>
          <w:ilvl w:val="0"/>
          <w:numId w:val="2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рекомендовані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форми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організації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освітнього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процесу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та 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інструменти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системи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внутрішнього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забезпечення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якості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освіти</w:t>
      </w:r>
      <w:proofErr w:type="spellEnd"/>
    </w:p>
    <w:p w:rsidR="00D01F35" w:rsidRPr="00205C45" w:rsidRDefault="00D01F35" w:rsidP="00205C45">
      <w:pPr>
        <w:numPr>
          <w:ilvl w:val="0"/>
          <w:numId w:val="2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lastRenderedPageBreak/>
        <w:t>вимоги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осіб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які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можуть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розпочати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тією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чи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 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тією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Типовою</w:t>
      </w:r>
      <w:proofErr w:type="gram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освітньою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програмою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.</w:t>
      </w:r>
    </w:p>
    <w:p w:rsidR="00205C45" w:rsidRPr="00D01F35" w:rsidRDefault="00205C45" w:rsidP="00205C45">
      <w:pPr>
        <w:shd w:val="clear" w:color="auto" w:fill="FFFFFF"/>
        <w:spacing w:after="0"/>
        <w:ind w:left="1418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</w:p>
    <w:p w:rsidR="00D01F35" w:rsidRPr="00301042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Усі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програми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розроблені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 на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виконання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 Закону </w:t>
      </w:r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«П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ро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освіту</w:t>
      </w:r>
      <w:proofErr w:type="spellEnd"/>
      <w:r w:rsidR="00301042" w:rsidRPr="00301042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»</w:t>
      </w:r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 та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відповідних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Державних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стандарті</w:t>
      </w:r>
      <w:proofErr w:type="gram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</w:p>
    <w:p w:rsidR="00D01F35" w:rsidRPr="00D01F35" w:rsidRDefault="00D01F35" w:rsidP="00205C45">
      <w:pPr>
        <w:numPr>
          <w:ilvl w:val="0"/>
          <w:numId w:val="3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початкової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(постанова КМУ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від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20.04.2011 № 462)</w:t>
      </w:r>
    </w:p>
    <w:p w:rsidR="00D01F35" w:rsidRPr="00D01F35" w:rsidRDefault="00D01F35" w:rsidP="00205C45">
      <w:pPr>
        <w:numPr>
          <w:ilvl w:val="0"/>
          <w:numId w:val="3"/>
        </w:numPr>
        <w:shd w:val="clear" w:color="auto" w:fill="FFFFFF"/>
        <w:spacing w:after="0"/>
        <w:ind w:left="1418" w:hanging="567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базової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повної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середньої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(постанова КМУ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від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r w:rsidR="00301042" w:rsidRPr="00301042">
        <w:rPr>
          <w:rFonts w:asciiTheme="majorBidi" w:eastAsia="Times New Roman" w:hAnsiTheme="majorBidi" w:cstheme="majorBidi"/>
          <w:i/>
          <w:iCs/>
          <w:sz w:val="28"/>
          <w:szCs w:val="28"/>
          <w:lang w:val="uk-UA" w:eastAsia="ru-RU"/>
        </w:rPr>
        <w:t xml:space="preserve">  </w:t>
      </w: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23.11.2011 № 1392)</w:t>
      </w:r>
    </w:p>
    <w:p w:rsidR="00D01F35" w:rsidRPr="00D01F35" w:rsidRDefault="00D01F35" w:rsidP="00205C45">
      <w:pPr>
        <w:numPr>
          <w:ilvl w:val="0"/>
          <w:numId w:val="3"/>
        </w:numPr>
        <w:shd w:val="clear" w:color="auto" w:fill="FFFFFF"/>
        <w:spacing w:after="0"/>
        <w:ind w:left="1418" w:hanging="567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базової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повної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середньої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(постанова КМУ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від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23.11.2011 № 1392)</w:t>
      </w:r>
    </w:p>
    <w:p w:rsidR="00D01F35" w:rsidRPr="00725230" w:rsidRDefault="00D01F35" w:rsidP="00205C45">
      <w:pPr>
        <w:numPr>
          <w:ilvl w:val="0"/>
          <w:numId w:val="3"/>
        </w:numPr>
        <w:shd w:val="clear" w:color="auto" w:fill="FFFFFF"/>
        <w:spacing w:after="0"/>
        <w:ind w:left="1418" w:hanging="567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базової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і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повної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середньої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(постанова КМУ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від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14.01.2004 № 24).</w:t>
      </w:r>
    </w:p>
    <w:p w:rsidR="00725230" w:rsidRPr="00D01F35" w:rsidRDefault="00725230" w:rsidP="00205C45">
      <w:pPr>
        <w:shd w:val="clear" w:color="auto" w:fill="FFFFFF"/>
        <w:spacing w:after="0"/>
        <w:ind w:left="1418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</w:p>
    <w:p w:rsidR="00D01F35" w:rsidRPr="00301042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Усі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</w:t>
      </w:r>
      <w:proofErr w:type="spellEnd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0104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програми</w:t>
      </w:r>
      <w:proofErr w:type="spellEnd"/>
      <w:r w:rsidR="000F6335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:</w:t>
      </w:r>
    </w:p>
    <w:p w:rsidR="00D01F35" w:rsidRPr="00D01F35" w:rsidRDefault="00D01F35" w:rsidP="00205C45">
      <w:pPr>
        <w:numPr>
          <w:ilvl w:val="0"/>
          <w:numId w:val="4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для 2–4-х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класів</w:t>
      </w:r>
      <w:proofErr w:type="spellEnd"/>
    </w:p>
    <w:p w:rsidR="00D01F35" w:rsidRPr="00D01F35" w:rsidRDefault="00D01F35" w:rsidP="00205C45">
      <w:pPr>
        <w:numPr>
          <w:ilvl w:val="0"/>
          <w:numId w:val="4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для 5–9-х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класів</w:t>
      </w:r>
      <w:proofErr w:type="spellEnd"/>
    </w:p>
    <w:p w:rsidR="00D01F35" w:rsidRPr="00D01F35" w:rsidRDefault="00D01F35" w:rsidP="00205C45">
      <w:pPr>
        <w:numPr>
          <w:ilvl w:val="0"/>
          <w:numId w:val="4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для 10–11-х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класів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(Стандарт 2004 року)</w:t>
      </w:r>
    </w:p>
    <w:p w:rsidR="00D01F35" w:rsidRPr="00725230" w:rsidRDefault="00D01F35" w:rsidP="00205C45">
      <w:pPr>
        <w:numPr>
          <w:ilvl w:val="0"/>
          <w:numId w:val="4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для 10–11-х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класів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(Стандарт 2011 року)</w:t>
      </w:r>
    </w:p>
    <w:p w:rsidR="000F6335" w:rsidRPr="00D01F35" w:rsidRDefault="000F6335" w:rsidP="00205C45">
      <w:pPr>
        <w:shd w:val="clear" w:color="auto" w:fill="FFFFFF"/>
        <w:spacing w:after="0"/>
        <w:ind w:left="851"/>
        <w:jc w:val="both"/>
        <w:textAlignment w:val="baseline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</w:pPr>
    </w:p>
    <w:p w:rsidR="00D01F35" w:rsidRPr="00725230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 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Типових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освітніх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програмах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закладів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І 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ІІ 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ступені</w:t>
      </w:r>
      <w:proofErr w:type="gram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 а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також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gram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</w:t>
      </w:r>
      <w:proofErr w:type="gram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Типовій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освітній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програмі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закладів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ІІІ 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ступеня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Держстандартом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2011 року 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окреслено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навчальні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плани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визначено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7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освітніх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галузей</w:t>
      </w:r>
      <w:proofErr w:type="spellEnd"/>
      <w:r w:rsidRPr="00725230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</w:p>
    <w:p w:rsidR="00D01F35" w:rsidRPr="00D01F35" w:rsidRDefault="00D01F35" w:rsidP="00205C45">
      <w:pPr>
        <w:numPr>
          <w:ilvl w:val="0"/>
          <w:numId w:val="5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Мови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і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літератури</w:t>
      </w:r>
      <w:proofErr w:type="spellEnd"/>
    </w:p>
    <w:p w:rsidR="00D01F35" w:rsidRPr="00D01F35" w:rsidRDefault="00D01F35" w:rsidP="00205C45">
      <w:pPr>
        <w:numPr>
          <w:ilvl w:val="0"/>
          <w:numId w:val="5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Математика</w:t>
      </w:r>
    </w:p>
    <w:p w:rsidR="00D01F35" w:rsidRPr="00D01F35" w:rsidRDefault="00D01F35" w:rsidP="00205C45">
      <w:pPr>
        <w:numPr>
          <w:ilvl w:val="0"/>
          <w:numId w:val="5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Природознавство</w:t>
      </w:r>
      <w:proofErr w:type="spellEnd"/>
    </w:p>
    <w:p w:rsidR="00D01F35" w:rsidRPr="00D01F35" w:rsidRDefault="00D01F35" w:rsidP="00205C45">
      <w:pPr>
        <w:numPr>
          <w:ilvl w:val="0"/>
          <w:numId w:val="5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Суспільствознавство</w:t>
      </w:r>
      <w:proofErr w:type="spellEnd"/>
    </w:p>
    <w:p w:rsidR="00D01F35" w:rsidRPr="00D01F35" w:rsidRDefault="00D01F35" w:rsidP="00205C45">
      <w:pPr>
        <w:numPr>
          <w:ilvl w:val="0"/>
          <w:numId w:val="5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Здоров’я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і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фізична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культура</w:t>
      </w:r>
    </w:p>
    <w:p w:rsidR="00D01F35" w:rsidRPr="00D03396" w:rsidRDefault="00D01F35" w:rsidP="00205C45">
      <w:pPr>
        <w:numPr>
          <w:ilvl w:val="0"/>
          <w:numId w:val="5"/>
        </w:numPr>
        <w:shd w:val="clear" w:color="auto" w:fill="FFFFFF"/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Технології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Мистецтво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.</w:t>
      </w:r>
    </w:p>
    <w:p w:rsidR="00D03396" w:rsidRPr="00D01F35" w:rsidRDefault="00D03396" w:rsidP="00205C45">
      <w:pPr>
        <w:shd w:val="clear" w:color="auto" w:fill="FFFFFF"/>
        <w:spacing w:after="0"/>
        <w:ind w:left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</w:p>
    <w:p w:rsidR="00D01F35" w:rsidRDefault="00D01F35" w:rsidP="00205C45">
      <w:pPr>
        <w:shd w:val="clear" w:color="auto" w:fill="FFFFFF"/>
        <w:spacing w:after="225"/>
        <w:ind w:firstLine="851"/>
        <w:jc w:val="both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val="uk-UA" w:eastAsia="ru-RU"/>
        </w:rPr>
      </w:pPr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У 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Типовій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освітній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програмі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закладів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ІІІ 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ступеня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Держстандартом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2004 року «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Мистецтво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»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представлене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освітньою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галуззю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«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Естетична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культура»</w:t>
      </w:r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.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Л</w:t>
      </w:r>
      <w:proofErr w:type="gram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огічна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послідовність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вивчення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предметів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розкрита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у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відповідних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навчальних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програмах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.</w:t>
      </w:r>
    </w:p>
    <w:p w:rsidR="00D03396" w:rsidRDefault="00D03396" w:rsidP="00205C45">
      <w:pPr>
        <w:shd w:val="clear" w:color="auto" w:fill="FFFFFF"/>
        <w:spacing w:after="225"/>
        <w:ind w:firstLine="851"/>
        <w:jc w:val="both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val="uk-UA" w:eastAsia="ru-RU"/>
        </w:rPr>
      </w:pPr>
    </w:p>
    <w:p w:rsidR="00A60747" w:rsidRPr="00205C45" w:rsidRDefault="00A60747" w:rsidP="00205C45">
      <w:p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</w:p>
    <w:p w:rsidR="00D01F35" w:rsidRPr="00A60747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 xml:space="preserve">На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основі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Типових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освітніх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програми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закладів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І-ІІІ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ступенів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пропонуємо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зведену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таблицю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загального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обсягу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навчального</w:t>
      </w:r>
      <w:proofErr w:type="spellEnd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60747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навантаження</w:t>
      </w:r>
      <w:proofErr w:type="spellEnd"/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 xml:space="preserve"> на </w:t>
      </w:r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2018/2019 </w:t>
      </w:r>
      <w:proofErr w:type="spellStart"/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навчальн</w:t>
      </w:r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="00A60747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A879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D01F35" w:rsidRPr="00D01F35" w:rsidRDefault="00D01F35" w:rsidP="00205C45">
      <w:p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038005E0" wp14:editId="616E019E">
            <wp:extent cx="6564507" cy="6600825"/>
            <wp:effectExtent l="19050" t="19050" r="27305" b="9525"/>
            <wp:docPr id="2" name="Рисунок 2" descr="ТА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07" cy="6600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01F35" w:rsidRPr="00A27C35" w:rsidRDefault="00D01F35" w:rsidP="00A27C35">
      <w:pPr>
        <w:pStyle w:val="a5"/>
        <w:numPr>
          <w:ilvl w:val="0"/>
          <w:numId w:val="8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Детальний</w:t>
      </w:r>
      <w:proofErr w:type="spell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розподіл</w:t>
      </w:r>
      <w:proofErr w:type="spell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навчального</w:t>
      </w:r>
      <w:proofErr w:type="spell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навантаження</w:t>
      </w:r>
      <w:proofErr w:type="spell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міститься</w:t>
      </w:r>
      <w:proofErr w:type="spell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у </w:t>
      </w: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навчальних</w:t>
      </w:r>
      <w:proofErr w:type="spell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планах ЗЗСО І-ІІІ </w:t>
      </w:r>
      <w:proofErr w:type="spell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ступені</w:t>
      </w:r>
      <w:proofErr w:type="gramStart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D03396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  <w:r w:rsidR="00D03396" w:rsidRPr="00D03396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Гранично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допустиме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навчальне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навантаження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учнів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встановлене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відповідно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до 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вимог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чинних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нормативних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документів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що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визначають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санітарно-епідеміологічні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вимоги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 до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освітнього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процесу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закладів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освіти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усіх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форм </w:t>
      </w:r>
      <w:proofErr w:type="spellStart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власності</w:t>
      </w:r>
      <w:proofErr w:type="spellEnd"/>
      <w:r w:rsidRPr="00A27C3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</w:p>
    <w:p w:rsidR="00D01F35" w:rsidRPr="00396199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lastRenderedPageBreak/>
        <w:t>Аби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запобігати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перевантаженню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учнів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необхідно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враховувати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їх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навчання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в закладах 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освіти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іншого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типу </w:t>
      </w:r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–</w:t>
      </w:r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художніх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музичних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спортивних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школах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тощо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Так, за </w:t>
      </w:r>
      <w:proofErr w:type="spellStart"/>
      <w:proofErr w:type="gram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</w:t>
      </w:r>
      <w:proofErr w:type="gram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ішенням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педагогічної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ради при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оцінюванні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учнів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можна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враховувати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результати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їх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</w:t>
      </w:r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вчання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з 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відповідних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предметів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–</w:t>
      </w:r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музика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фізична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культура </w:t>
      </w:r>
      <w:proofErr w:type="spellStart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тощо</w:t>
      </w:r>
      <w:proofErr w:type="spellEnd"/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r w:rsidR="00D03396" w:rsidRPr="00396199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>–</w:t>
      </w:r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у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позашкільних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закладах.</w:t>
      </w:r>
    </w:p>
    <w:p w:rsidR="00396199" w:rsidRPr="00396199" w:rsidRDefault="00396199" w:rsidP="00205C45">
      <w:pPr>
        <w:pStyle w:val="a5"/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D01F35" w:rsidRPr="00396199" w:rsidRDefault="00D01F35" w:rsidP="00205C45">
      <w:pPr>
        <w:pStyle w:val="a5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</w:p>
    <w:p w:rsidR="00396199" w:rsidRPr="00396199" w:rsidRDefault="00396199" w:rsidP="00205C45">
      <w:pPr>
        <w:pStyle w:val="a5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396199" w:rsidRPr="00396199" w:rsidRDefault="00396199" w:rsidP="00205C45">
      <w:pPr>
        <w:pStyle w:val="a5"/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D01F35" w:rsidRPr="00D01F35" w:rsidRDefault="00D01F35" w:rsidP="00205C45">
      <w:p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D01F35">
        <w:rPr>
          <w:rFonts w:asciiTheme="majorBidi" w:eastAsia="Times New Roman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544100C9" wp14:editId="5CC7F88F">
            <wp:extent cx="6400800" cy="5347280"/>
            <wp:effectExtent l="19050" t="19050" r="19050" b="25400"/>
            <wp:docPr id="3" name="Рисунок 3" descr="Д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472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01F35" w:rsidRDefault="00D01F35" w:rsidP="00205C45">
      <w:pPr>
        <w:pStyle w:val="a5"/>
        <w:numPr>
          <w:ilvl w:val="0"/>
          <w:numId w:val="9"/>
        </w:num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</w:pPr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вивченні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окремих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предметів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форми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організації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освітнього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процесу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можна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уточнювати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дотримуючись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вимог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відповідних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Держстандартів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  <w:r w:rsidR="00396199" w:rsidRPr="00396199"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Форми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і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методи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навчання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вчитель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обирає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самостійно</w:t>
      </w:r>
      <w:proofErr w:type="spellEnd"/>
      <w:r w:rsidRPr="00396199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.</w:t>
      </w:r>
    </w:p>
    <w:p w:rsidR="00AF420C" w:rsidRPr="00396199" w:rsidRDefault="00AF420C" w:rsidP="00205C45">
      <w:pPr>
        <w:pStyle w:val="a5"/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uk-UA" w:eastAsia="ru-RU"/>
        </w:rPr>
      </w:pPr>
    </w:p>
    <w:p w:rsidR="00AF420C" w:rsidRPr="00AF420C" w:rsidRDefault="00D01F35" w:rsidP="00205C45">
      <w:pPr>
        <w:pStyle w:val="a5"/>
        <w:numPr>
          <w:ilvl w:val="0"/>
          <w:numId w:val="9"/>
        </w:num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AF420C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Освітні</w:t>
      </w:r>
      <w:proofErr w:type="spellEnd"/>
      <w:r w:rsidRPr="00AF420C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F420C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AF420C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з 2018/2019 </w:t>
      </w:r>
      <w:proofErr w:type="spellStart"/>
      <w:r w:rsidRPr="00AF420C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AF420C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року</w:t>
      </w:r>
      <w:r w:rsidRPr="00AF420C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</w:p>
    <w:p w:rsidR="00AF420C" w:rsidRPr="00AF420C" w:rsidRDefault="00AF420C" w:rsidP="00205C45">
      <w:pPr>
        <w:pStyle w:val="a5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D01F35" w:rsidRPr="00AF420C" w:rsidRDefault="00D01F35" w:rsidP="00205C45">
      <w:pPr>
        <w:pStyle w:val="a5"/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463682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uk-UA" w:eastAsia="ru-RU"/>
        </w:rPr>
        <w:t>Освітня програма</w:t>
      </w:r>
      <w:r w:rsidR="00AF420C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–</w:t>
      </w:r>
      <w:r w:rsidRPr="00AF420C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 xml:space="preserve"> це єдиний комплекс освітніх компонентів (предметів вивчення, дисциплін, індивідуальних завдань, контрольних заходів тощо), спланованих і організованих для досягнення визначених результатів навчання. Вона містить:</w:t>
      </w:r>
    </w:p>
    <w:p w:rsidR="00D01F35" w:rsidRPr="00D01F35" w:rsidRDefault="00D01F35" w:rsidP="00205C4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вимоги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осіб</w:t>
      </w:r>
      <w:proofErr w:type="spellEnd"/>
      <w:proofErr w:type="gram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які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можуть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розпочати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за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програмою</w:t>
      </w:r>
      <w:proofErr w:type="spellEnd"/>
    </w:p>
    <w:p w:rsidR="00D01F35" w:rsidRPr="00D01F35" w:rsidRDefault="00D01F35" w:rsidP="00205C4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/>
        <w:ind w:left="0" w:firstLine="851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перелік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освітніх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компонентів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їх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логічну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посл</w:t>
      </w:r>
      <w:proofErr w:type="gram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ідовність</w:t>
      </w:r>
      <w:proofErr w:type="spellEnd"/>
    </w:p>
    <w:p w:rsidR="00D01F35" w:rsidRPr="00D01F35" w:rsidRDefault="00D01F35" w:rsidP="00205C45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spacing w:after="0"/>
        <w:ind w:left="1418" w:hanging="567"/>
        <w:textAlignment w:val="baseline"/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загальний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обсяг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навчального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навантаження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очікувані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результати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 xml:space="preserve"> </w:t>
      </w:r>
      <w:r w:rsidR="00AF420C" w:rsidRPr="00AF420C">
        <w:rPr>
          <w:rFonts w:asciiTheme="majorBidi" w:eastAsia="Times New Roman" w:hAnsiTheme="majorBidi" w:cstheme="majorBidi"/>
          <w:i/>
          <w:iCs/>
          <w:sz w:val="28"/>
          <w:szCs w:val="28"/>
          <w:lang w:val="uk-UA" w:eastAsia="ru-RU"/>
        </w:rPr>
        <w:t xml:space="preserve">  </w:t>
      </w:r>
      <w:proofErr w:type="spellStart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навчання</w:t>
      </w:r>
      <w:proofErr w:type="spellEnd"/>
      <w:r w:rsidRPr="00D01F35">
        <w:rPr>
          <w:rFonts w:asciiTheme="majorBidi" w:eastAsia="Times New Roman" w:hAnsiTheme="majorBidi" w:cstheme="majorBidi"/>
          <w:i/>
          <w:iCs/>
          <w:sz w:val="28"/>
          <w:szCs w:val="28"/>
          <w:lang w:eastAsia="ru-RU"/>
        </w:rPr>
        <w:t>.</w:t>
      </w:r>
    </w:p>
    <w:p w:rsidR="00463682" w:rsidRDefault="00463682" w:rsidP="00205C45">
      <w:pPr>
        <w:shd w:val="clear" w:color="auto" w:fill="FFFFFF"/>
        <w:spacing w:after="225"/>
        <w:textAlignment w:val="baseline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</w:p>
    <w:p w:rsidR="00D01F35" w:rsidRPr="000541CB" w:rsidRDefault="00D01F35" w:rsidP="00205C45">
      <w:pPr>
        <w:pStyle w:val="a5"/>
        <w:numPr>
          <w:ilvl w:val="0"/>
          <w:numId w:val="10"/>
        </w:numPr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</w:pP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Навчальні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плани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навчальний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р</w:t>
      </w:r>
      <w:proofErr w:type="gram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ік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складали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Типовими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навчальними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планами, та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оскільки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з 2018/2019 н. р.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застосовні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Типові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освітні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програми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, то й </w:t>
      </w:r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ЗЗСО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працюватимуть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 за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власними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освітніми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програмами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ru-RU"/>
        </w:rPr>
        <w:t>.</w:t>
      </w:r>
    </w:p>
    <w:p w:rsidR="000541CB" w:rsidRPr="000541CB" w:rsidRDefault="000541CB" w:rsidP="00205C45">
      <w:pPr>
        <w:pStyle w:val="a5"/>
        <w:shd w:val="clear" w:color="auto" w:fill="FFFFFF"/>
        <w:spacing w:after="225"/>
        <w:jc w:val="both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</w:p>
    <w:p w:rsidR="00D01F35" w:rsidRPr="000541CB" w:rsidRDefault="00D01F35" w:rsidP="00205C45">
      <w:pPr>
        <w:pStyle w:val="a5"/>
        <w:numPr>
          <w:ilvl w:val="0"/>
          <w:numId w:val="10"/>
        </w:num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5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факті</w:t>
      </w:r>
      <w:proofErr w:type="gram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освітню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програму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01F35" w:rsidRPr="00D01F35" w:rsidRDefault="00D01F35" w:rsidP="00205C45">
      <w:pPr>
        <w:numPr>
          <w:ilvl w:val="0"/>
          <w:numId w:val="7"/>
        </w:numPr>
        <w:shd w:val="clear" w:color="auto" w:fill="FFFFFF"/>
        <w:spacing w:after="0"/>
        <w:ind w:left="0" w:firstLine="709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її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схвалює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педагогічна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рада та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затверджує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директор закладу</w:t>
      </w:r>
    </w:p>
    <w:p w:rsidR="00D01F35" w:rsidRPr="00D01F35" w:rsidRDefault="00D01F35" w:rsidP="00205C45">
      <w:pPr>
        <w:numPr>
          <w:ilvl w:val="0"/>
          <w:numId w:val="7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сформовані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Типових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освітніх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заклад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</w:t>
      </w:r>
      <w:proofErr w:type="gram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ти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не</w:t>
      </w:r>
      <w:proofErr w:type="gram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має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затверджувати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у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центральних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органах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забезпечення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якості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освіти</w:t>
      </w:r>
      <w:proofErr w:type="spellEnd"/>
    </w:p>
    <w:p w:rsidR="00D01F35" w:rsidRPr="00D01F35" w:rsidRDefault="00D01F35" w:rsidP="00205C45">
      <w:pPr>
        <w:numPr>
          <w:ilvl w:val="0"/>
          <w:numId w:val="7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освітня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програма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р</w:t>
      </w:r>
      <w:proofErr w:type="gram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ішенням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закладу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може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містити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окрім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освітніх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компонентів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для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вільного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вибору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учнями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інші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компоненти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зокрема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корекційно-розвитковий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складник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для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осіб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особливими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освітніми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потребами</w:t>
      </w:r>
    </w:p>
    <w:p w:rsidR="00D01F35" w:rsidRPr="00D01F35" w:rsidRDefault="00D01F35" w:rsidP="00205C45">
      <w:pPr>
        <w:numPr>
          <w:ilvl w:val="0"/>
          <w:numId w:val="7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освітню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програму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закладу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та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перелі</w:t>
      </w:r>
      <w:proofErr w:type="gram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</w:t>
      </w:r>
      <w:proofErr w:type="gram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ітніх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компонентів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що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передбачені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відповідною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освітньою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програмою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слід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оприлюднити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на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сайті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закладу</w:t>
      </w:r>
    </w:p>
    <w:p w:rsidR="00D01F35" w:rsidRPr="000541CB" w:rsidRDefault="00D01F35" w:rsidP="00205C45">
      <w:pPr>
        <w:numPr>
          <w:ilvl w:val="0"/>
          <w:numId w:val="7"/>
        </w:numPr>
        <w:shd w:val="clear" w:color="auto" w:fill="FFFFFF"/>
        <w:spacing w:after="0"/>
        <w:ind w:left="1418" w:hanging="709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освітня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програма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є основою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навчального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плану,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який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складає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та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затверджує</w:t>
      </w:r>
      <w:proofErr w:type="spellEnd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заклад </w:t>
      </w:r>
      <w:proofErr w:type="spellStart"/>
      <w:r w:rsidRPr="00D01F35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освіти</w:t>
      </w:r>
      <w:proofErr w:type="spellEnd"/>
      <w:r w:rsidR="000541CB">
        <w:rPr>
          <w:rFonts w:asciiTheme="majorBidi" w:eastAsia="Times New Roman" w:hAnsiTheme="majorBidi" w:cstheme="majorBidi"/>
          <w:sz w:val="28"/>
          <w:szCs w:val="28"/>
          <w:lang w:val="uk-UA" w:eastAsia="ru-RU"/>
        </w:rPr>
        <w:t>.</w:t>
      </w:r>
    </w:p>
    <w:p w:rsidR="000541CB" w:rsidRPr="00D01F35" w:rsidRDefault="000541CB" w:rsidP="00205C45">
      <w:pPr>
        <w:shd w:val="clear" w:color="auto" w:fill="FFFFFF"/>
        <w:spacing w:after="0"/>
        <w:ind w:left="1418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0541CB" w:rsidRPr="000541CB" w:rsidRDefault="00D01F35" w:rsidP="00205C45">
      <w:pPr>
        <w:pStyle w:val="a5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Зауважте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bdr w:val="none" w:sz="0" w:space="0" w:color="auto" w:frame="1"/>
          <w:lang w:eastAsia="ru-RU"/>
        </w:rPr>
        <w:t>!</w:t>
      </w:r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proofErr w:type="gram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З</w:t>
      </w:r>
      <w:proofErr w:type="gram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2018/2019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навчального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року в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дію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увійдуть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освітні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програми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початкової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і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базової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школи</w:t>
      </w:r>
      <w:proofErr w:type="spellEnd"/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</w:p>
    <w:p w:rsidR="000541CB" w:rsidRPr="000541CB" w:rsidRDefault="000541CB" w:rsidP="00205C45">
      <w:pPr>
        <w:pStyle w:val="a5"/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D01F35" w:rsidRPr="000541CB" w:rsidRDefault="00D01F35" w:rsidP="00205C45">
      <w:pPr>
        <w:pStyle w:val="a5"/>
        <w:numPr>
          <w:ilvl w:val="0"/>
          <w:numId w:val="11"/>
        </w:numPr>
        <w:shd w:val="clear" w:color="auto" w:fill="FFFFFF"/>
        <w:spacing w:after="0"/>
        <w:textAlignment w:val="baseline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spellStart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Джерело</w:t>
      </w:r>
      <w:proofErr w:type="spellEnd"/>
      <w:r w:rsidRPr="000541CB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:</w:t>
      </w:r>
      <w:r w:rsidRPr="000541CB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hyperlink r:id="rId9" w:history="1">
        <w:r w:rsidRPr="000541CB">
          <w:rPr>
            <w:rFonts w:asciiTheme="majorBidi" w:eastAsia="Times New Roman" w:hAnsiTheme="majorBidi" w:cstheme="majorBidi"/>
            <w:i/>
            <w:iCs/>
            <w:sz w:val="28"/>
            <w:szCs w:val="28"/>
            <w:bdr w:val="none" w:sz="0" w:space="0" w:color="auto" w:frame="1"/>
            <w:lang w:eastAsia="ru-RU"/>
          </w:rPr>
          <w:t>pedrada.com.ua</w:t>
        </w:r>
      </w:hyperlink>
    </w:p>
    <w:p w:rsidR="00D01F35" w:rsidRPr="00D01F35" w:rsidRDefault="00D01F35" w:rsidP="00205C45">
      <w:pPr>
        <w:rPr>
          <w:rFonts w:asciiTheme="majorBidi" w:hAnsiTheme="majorBidi" w:cstheme="majorBidi"/>
          <w:sz w:val="28"/>
          <w:szCs w:val="28"/>
          <w:lang w:val="uk-UA"/>
        </w:rPr>
      </w:pPr>
    </w:p>
    <w:sectPr w:rsidR="00D01F35" w:rsidRPr="00D01F35" w:rsidSect="00D01F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9pt" o:bullet="t">
        <v:imagedata r:id="rId1" o:title="BD14830_"/>
      </v:shape>
    </w:pict>
  </w:numPicBullet>
  <w:abstractNum w:abstractNumId="0">
    <w:nsid w:val="04B94E3D"/>
    <w:multiLevelType w:val="multilevel"/>
    <w:tmpl w:val="9AD20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2AEB"/>
    <w:multiLevelType w:val="multilevel"/>
    <w:tmpl w:val="56765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D457A"/>
    <w:multiLevelType w:val="hybridMultilevel"/>
    <w:tmpl w:val="6D8C0FF2"/>
    <w:lvl w:ilvl="0" w:tplc="FFF64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7DED"/>
    <w:multiLevelType w:val="multilevel"/>
    <w:tmpl w:val="7B6C4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9495A"/>
    <w:multiLevelType w:val="hybridMultilevel"/>
    <w:tmpl w:val="89227486"/>
    <w:lvl w:ilvl="0" w:tplc="FFF64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2904"/>
    <w:multiLevelType w:val="hybridMultilevel"/>
    <w:tmpl w:val="1B1082D0"/>
    <w:lvl w:ilvl="0" w:tplc="FFF64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358C5"/>
    <w:multiLevelType w:val="hybridMultilevel"/>
    <w:tmpl w:val="39DACD0E"/>
    <w:lvl w:ilvl="0" w:tplc="FFF64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513"/>
    <w:multiLevelType w:val="multilevel"/>
    <w:tmpl w:val="96DE4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14CAE"/>
    <w:multiLevelType w:val="multilevel"/>
    <w:tmpl w:val="C7CC6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C2E41"/>
    <w:multiLevelType w:val="multilevel"/>
    <w:tmpl w:val="3E02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7215B"/>
    <w:multiLevelType w:val="multilevel"/>
    <w:tmpl w:val="8AFC4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FD"/>
    <w:rsid w:val="000541CB"/>
    <w:rsid w:val="000720FD"/>
    <w:rsid w:val="000F6335"/>
    <w:rsid w:val="00205C45"/>
    <w:rsid w:val="00301042"/>
    <w:rsid w:val="00396199"/>
    <w:rsid w:val="00463682"/>
    <w:rsid w:val="004C47F5"/>
    <w:rsid w:val="0064729F"/>
    <w:rsid w:val="00725230"/>
    <w:rsid w:val="00A27C35"/>
    <w:rsid w:val="00A60747"/>
    <w:rsid w:val="00A879CB"/>
    <w:rsid w:val="00AF420C"/>
    <w:rsid w:val="00D01F35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drada.com.ua/article/2392-pro-20182019-navchalniy-rk-golov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2018-08-27T09:29:00Z</dcterms:created>
  <dcterms:modified xsi:type="dcterms:W3CDTF">2018-08-27T10:01:00Z</dcterms:modified>
</cp:coreProperties>
</file>